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36BB" w14:textId="77777777" w:rsidR="006F5527" w:rsidRPr="006F5527" w:rsidRDefault="006F5527" w:rsidP="006F5527">
      <w:pPr>
        <w:shd w:val="clear" w:color="auto" w:fill="F7F7F7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MEDICINSKA SESTRA/TEHNIČAR U PZZ 3 M/Ž</w:t>
      </w:r>
    </w:p>
    <w:p w14:paraId="4FCE6DAA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3D51E268" w14:textId="77777777" w:rsidR="006F5527" w:rsidRPr="006F5527" w:rsidRDefault="006F5527" w:rsidP="006F552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09678CD9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Mjesto rada: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ZADAR, ZADARSKA ŽUPANIJA</w:t>
      </w:r>
    </w:p>
    <w:p w14:paraId="649304DF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4A68423">
          <v:rect id="_x0000_i1181" style="width:0;height:0" o:hralign="center" o:hrstd="t" o:hrnoshade="t" o:hr="t" fillcolor="#888" stroked="f"/>
        </w:pict>
      </w:r>
    </w:p>
    <w:p w14:paraId="772EC702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Broj traženih radnika: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</w:t>
      </w:r>
    </w:p>
    <w:p w14:paraId="58959C6C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33282043">
          <v:rect id="_x0000_i1182" style="width:0;height:0" o:hralign="center" o:hrstd="t" o:hrnoshade="t" o:hr="t" fillcolor="#888" stroked="f"/>
        </w:pict>
      </w:r>
    </w:p>
    <w:p w14:paraId="7E9ECF72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Vrsta zaposlenja: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Na neodređeno; upražnjeni poslovi</w:t>
      </w:r>
    </w:p>
    <w:p w14:paraId="2D893E0E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256A7366">
          <v:rect id="_x0000_i1183" style="width:0;height:0" o:hralign="center" o:hrstd="t" o:hrnoshade="t" o:hr="t" fillcolor="#888" stroked="f"/>
        </w:pict>
      </w:r>
    </w:p>
    <w:p w14:paraId="051E5976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Radno vrijeme: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Puno radno vrijeme</w:t>
      </w:r>
    </w:p>
    <w:p w14:paraId="785AA415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FD9C759">
          <v:rect id="_x0000_i1184" style="width:0;height:0" o:hralign="center" o:hrstd="t" o:hrnoshade="t" o:hr="t" fillcolor="#888" stroked="f"/>
        </w:pict>
      </w:r>
    </w:p>
    <w:p w14:paraId="4855BDE1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Način rada: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2 smjene</w:t>
      </w:r>
    </w:p>
    <w:p w14:paraId="1C622B25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60C1A37B">
          <v:rect id="_x0000_i1185" style="width:0;height:0" o:hralign="center" o:hrstd="t" o:hrnoshade="t" o:hr="t" fillcolor="#888" stroked="f"/>
        </w:pict>
      </w:r>
    </w:p>
    <w:p w14:paraId="7D1DEC13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Smještaj: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Nema smještaja</w:t>
      </w:r>
    </w:p>
    <w:p w14:paraId="7FF69999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7FA99326">
          <v:rect id="_x0000_i1186" style="width:0;height:0" o:hralign="center" o:hrstd="t" o:hrnoshade="t" o:hr="t" fillcolor="#888" stroked="f"/>
        </w:pict>
      </w:r>
    </w:p>
    <w:p w14:paraId="326F76CC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Naknada za prijevoz: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U cijelosti</w:t>
      </w:r>
    </w:p>
    <w:p w14:paraId="792D3F75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277F2778">
          <v:rect id="_x0000_i1187" style="width:0;height:0" o:hralign="center" o:hrstd="t" o:hrnoshade="t" o:hr="t" fillcolor="#888" stroked="f"/>
        </w:pict>
      </w:r>
    </w:p>
    <w:p w14:paraId="57E8530E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Natječaj vrijedi od: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7.10.2026.</w:t>
      </w:r>
    </w:p>
    <w:p w14:paraId="06C71B21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5419FA70">
          <v:rect id="_x0000_i1188" style="width:0;height:0" o:hralign="center" o:hrstd="t" o:hrnoshade="t" o:hr="t" fillcolor="#888" stroked="f"/>
        </w:pict>
      </w:r>
    </w:p>
    <w:p w14:paraId="1F6868B4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Natječaj vrijedi do: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15.10.2026.</w:t>
      </w:r>
    </w:p>
    <w:p w14:paraId="03857F36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03A97E59">
          <v:rect id="_x0000_i1189" style="width:0;height:0" o:hralign="center" o:hrstd="t" o:hrnoshade="t" o:hr="t" fillcolor="#888" stroked="f"/>
        </w:pict>
      </w:r>
    </w:p>
    <w:p w14:paraId="336DE879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1A7C4A18" w14:textId="77777777" w:rsidR="006F5527" w:rsidRPr="006F5527" w:rsidRDefault="006F5527" w:rsidP="006F552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2D332FEB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Razina obrazovanja: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Srednja škola 4 godine</w:t>
      </w:r>
    </w:p>
    <w:p w14:paraId="1FC222DD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1860BFC7">
          <v:rect id="_x0000_i1190" style="width:0;height:0" o:hralign="center" o:hrstd="t" o:hrnoshade="t" o:hr="t" fillcolor="#888" stroked="f"/>
        </w:pict>
      </w:r>
    </w:p>
    <w:p w14:paraId="75C03F9D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Radno iskustvo: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Nije važno</w:t>
      </w:r>
    </w:p>
    <w:p w14:paraId="6B55673D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52A9E58C">
          <v:rect id="_x0000_i1191" style="width:0;height:0" o:hralign="center" o:hrstd="t" o:hrnoshade="t" o:hr="t" fillcolor="#888" stroked="f"/>
        </w:pict>
      </w:r>
    </w:p>
    <w:p w14:paraId="46667D14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Ostale informacije:</w:t>
      </w:r>
    </w:p>
    <w:p w14:paraId="64D95416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Uvjeti: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završeno srednjoškolsko obrazovanje za medicinske sestre/tehničare u trajanju od 4 ili 5 godina, odobrenje za samostalan rad, poznavanje rada na računalu.</w:t>
      </w:r>
    </w:p>
    <w:p w14:paraId="007BB872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 xml:space="preserve">MJESTO RADA: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ORDINACIJA OPĆE MEDICINE, Andrije Medulića 1, ZADAR</w:t>
      </w:r>
    </w:p>
    <w:p w14:paraId="255FA8D6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U prijavi na natječaj potrebno je navesti osobne podatke: ime i prezime, adresu prebivališta, broj telefona/mobitela, adresu elektroničke pošte. Prijava mora biti vlastoručno potpisana.</w:t>
      </w:r>
    </w:p>
    <w:p w14:paraId="61DCCECA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Uz pisanu prijavu na natječaj kandidati su dužni priložiti: </w:t>
      </w:r>
    </w:p>
    <w:p w14:paraId="6EF617CC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životopis</w:t>
      </w:r>
    </w:p>
    <w:p w14:paraId="71FBF1BB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domovnicu</w:t>
      </w:r>
    </w:p>
    <w:p w14:paraId="69758040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dokaz o završenom obrazovanju</w:t>
      </w:r>
    </w:p>
    <w:p w14:paraId="5BC6180D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odobrenje za samostalan rad</w:t>
      </w:r>
    </w:p>
    <w:p w14:paraId="59958DC7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uvjerenje o položenom stručnom ispitu za kandidate koji su u obvezi</w:t>
      </w:r>
    </w:p>
    <w:p w14:paraId="596CEA13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dokaz o radnom stažu (elektronički zapis ili potvrda HZMO, ne starije od 30 dana)</w:t>
      </w:r>
    </w:p>
    <w:p w14:paraId="425CD27D" w14:textId="77777777" w:rsidR="006F5527" w:rsidRPr="006F5527" w:rsidRDefault="006F5527" w:rsidP="006F5527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lastRenderedPageBreak/>
        <w:t>elektronički zapis ili uvjerenje nadležnog suda da se protiv kandidata ne vodi kazneni postupak (ne starije od 30 dana)</w:t>
      </w:r>
    </w:p>
    <w:p w14:paraId="7E03DB59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Priložena dokumentacija dostavlja se u preslici na hrvatskom jeziku.</w:t>
      </w:r>
    </w:p>
    <w:p w14:paraId="7502F2A5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Izabrani kandidat dužan je prije potpisivanja ugovora/donošenja odluke o izboru predočiti izvornike dokumenata na uvid.</w:t>
      </w:r>
    </w:p>
    <w:p w14:paraId="0D2393F6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Potpunom prijavom smatra se ona koja sadržava sve podatke i priloge navedene u natječaju. Osoba koja nije podnijela pravovremenu i urednu prijavu ili ne ispunjava formalne uvjete iz javnog natječaja, ne smatra se kandidatom/</w:t>
      </w:r>
      <w:proofErr w:type="spellStart"/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kinjom</w:t>
      </w:r>
      <w:proofErr w:type="spellEnd"/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prijavljenim na javni natječaj.</w:t>
      </w:r>
    </w:p>
    <w:p w14:paraId="28F00D20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Kandidati koji zadovoljavaju uvjete mogu biti pozvani na stručno testiranje ili razgovor.</w:t>
      </w:r>
    </w:p>
    <w:p w14:paraId="1C34466A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 rezultatima javnog natječaja kandidati će biti obaviješteni javnom objavom odluke izabranog kandidata na mrežnoj stranici Doma zdravlja Zadarske županije.</w:t>
      </w:r>
    </w:p>
    <w:p w14:paraId="1C7E166B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Dostavljena dokumentacija po natječaju neće se vraćati.</w:t>
      </w:r>
    </w:p>
    <w:p w14:paraId="2C2ECC68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Prema Zakonu o ravnopravnosti spolova (NN 82/08, 125/11, 20/12, 138/12, 69/17), na natječaj se mogu prijaviti osobe oba spola.</w:t>
      </w:r>
    </w:p>
    <w:p w14:paraId="1A647AD7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Osobe koje prema posebnim propisima ostvaruju pravo prednosti pri zapošljavanju, dužne su se u prijavi pozvati na to pravo, uz prijavu priložiti sve dokaze o ispunjavanju traženih uvjeta iz natječaja te priložiti sve dokaze o ispunjavanju uvjeta za ostvarivanje prava prednosti pri zapošljavanju, odnosno svu propisanu dokumentaciju prema posebnom zakonu.</w:t>
      </w:r>
    </w:p>
    <w:p w14:paraId="1BC94168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Pravo prednosti ostvaruju samo pod jednakim uvjetima u odnosu na ostale kandidate.</w:t>
      </w:r>
    </w:p>
    <w:p w14:paraId="12DEE835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 koji se u prijavi na natječaj poziva na pravo prednosti pri zapošljavanju </w:t>
      </w: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članku 102. Zakona o hrvatskim braniteljima iz Domovinskog rata i članovima njihovih obitelji (NN 121/17, 98/19, 84/21, 156/23),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uz prijavu na javni natječaj dužan je osim dokaza o ispunjavanju traženih uvjeta, priložiti i dokaze propisane člankom 102. stavkom 1., a sukladno uvjetima članka 103. stavka 1. istoga Zakona u svrhu ostvarivanja prava prednosti pri zapošljavanju. Popis dokumenata potrebnih za ostvarivanje prednosti pri zapošljavanju dostupni su na poveznici Ministarstva hrvatskih branitelja: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hyperlink r:id="rId5" w:history="1">
        <w:r w:rsidRPr="006F5527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0C7F004A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7F3AD1D9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ostvaruju prednost pri zapošljavanju </w:t>
      </w: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članku 48. i 49. Zakona o civilnim stradalnicima iz Domovinskog rata (NN 84/21),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da dostave dokaze iz članka 49. st. 1. navedenog Zakona u svrhu ostvarivanja prednosti pri zapošljavanju. Popis dokumenata potrebnih za ostvarivanje prednosti pri zapošljavanju dostupni su na poveznici Ministarstva hrvatskih branitelja: </w:t>
      </w:r>
      <w:hyperlink r:id="rId6" w:history="1">
        <w:r w:rsidRPr="006F5527">
          <w:rPr>
            <w:rFonts w:ascii="Arial" w:eastAsia="Times New Roman" w:hAnsi="Arial" w:cs="Arial"/>
            <w:color w:val="337AB7"/>
            <w:kern w:val="0"/>
            <w:sz w:val="21"/>
            <w:szCs w:val="21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E91702A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se pozivaju na pravo prednosti pri zapošljavanju </w:t>
      </w: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sukladno Zakonu o profesionalnoj rehabilitaciji i zapošljavanju osoba s invaliditetom (NN 157/13, 152/14, 39/18, 32/20),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 dužni su se pozvati na čl. 9. istog Zakona te uz dokaze o ispunjavanju uvjeta iz natječaja priložiti dokaze o priznatom statusu osobe s invaliditetom sukladno Pravilniku o sadržaju i načinu vođenja očevidnika zaposlenih osoba s invaliditetom.</w:t>
      </w:r>
    </w:p>
    <w:p w14:paraId="7C88B852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2414236B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 xml:space="preserve">Kandidati koji se pozivaju na pravo prednosti pri zapošljavanju </w:t>
      </w: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 xml:space="preserve">sukladno članku 48.f Zakona o zaštiti vojnih i civilnih invalida rata (NN br. 33/92, 57/92, 77/92, 27/93, 58/93, 02/94, 76/94, 108/95, 108/96, 82/01, 103/03, 148/13, 98/19),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dužni su uz prijavu na natječaj priložiti, osim dokaza o ispunjavanju traženih uvjeta iz natječaja i rješenje odnosno potvrdu iz koje je vidljivo spomenuto pravo, te dokaz o tome na koji je način prestao radni odnos.</w:t>
      </w:r>
    </w:p>
    <w:p w14:paraId="339F7CA4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lastRenderedPageBreak/>
        <w:t> </w:t>
      </w:r>
    </w:p>
    <w:p w14:paraId="087D5EF9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Podnošenjem prijave smatra se da je kandidat dao privolu za obradu osobnih podataka u svrhu zapošljavanja, a u skladu s odredbama Opće uredbe o zaštiti osobnih podataka.</w:t>
      </w:r>
    </w:p>
    <w:p w14:paraId="4CB11D32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41B9DD7B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Dom zdravlja Zadarske županije pridržava pravo poništenja natječaja u cijelosti ili djelomično, bez obrazloženja.</w:t>
      </w:r>
    </w:p>
    <w:p w14:paraId="12729B1E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51B582CC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Prijave na natječaj s dokazima o ispunjavanju uvjeta natječaja mogu se predati osobno, radnim danom, u jedinicu za opće poslove, pisarnicu i pismohranu ili dostaviti poštom preporučeno na adresu:  </w:t>
      </w: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županije, I. Mažuranića 28 b, 23 000 Zadar.</w:t>
      </w:r>
    </w:p>
    <w:p w14:paraId="3B67AF17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Ako je prijava upućena poštom preporučeno ili predana ovlaštenom pružatelju poštanskih usluga, dan predaje pošti, odnosno ovlaštenom pružatelju poštanskih usluga, smatra se danom predaje javnopravnom tijelu kojem je upućena.</w:t>
      </w:r>
    </w:p>
    <w:p w14:paraId="13B4DD2D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1C95B655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 </w:t>
      </w:r>
    </w:p>
    <w:p w14:paraId="36808A16" w14:textId="77777777" w:rsidR="006F5527" w:rsidRPr="006F5527" w:rsidRDefault="006F5527" w:rsidP="006F5527">
      <w:pPr>
        <w:shd w:val="clear" w:color="auto" w:fill="F7F7F7"/>
        <w:spacing w:after="150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hr-HR"/>
          <w14:ligatures w14:val="none"/>
        </w:rPr>
        <w:t>DOM ZDRAVLJA ZADARSKE ŽUPANIJE</w:t>
      </w:r>
    </w:p>
    <w:p w14:paraId="7C3E3219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5AD804CC">
          <v:rect id="_x0000_i1192" style="width:0;height:0" o:hralign="center" o:hrstd="t" o:hrnoshade="t" o:hr="t" fillcolor="#888" stroked="f"/>
        </w:pict>
      </w:r>
    </w:p>
    <w:p w14:paraId="7914ED8D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32EA3FD2" w14:textId="77777777" w:rsidR="006F5527" w:rsidRPr="006F5527" w:rsidRDefault="006F5527" w:rsidP="006F552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F552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5F9F3008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Poslodavac: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 xml:space="preserve"> </w:t>
      </w: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DOM ZDRAVLJA ZADARSKE ŽUPANIJE</w:t>
      </w:r>
    </w:p>
    <w:p w14:paraId="79028D73" w14:textId="77777777" w:rsidR="006F5527" w:rsidRPr="006F5527" w:rsidRDefault="006F5527" w:rsidP="006F552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2C3CF741">
          <v:rect id="_x0000_i1193" style="width:0;height:0" o:hralign="center" o:hrstd="t" o:hrnoshade="t" o:hr="t" fillcolor="#888" stroked="f"/>
        </w:pict>
      </w:r>
    </w:p>
    <w:p w14:paraId="71F98037" w14:textId="77777777" w:rsidR="006F5527" w:rsidRPr="006F5527" w:rsidRDefault="006F5527" w:rsidP="006F5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F552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Kontakt:</w:t>
      </w:r>
    </w:p>
    <w:p w14:paraId="0BB8BF89" w14:textId="77777777" w:rsidR="006F5527" w:rsidRPr="006F5527" w:rsidRDefault="006F5527" w:rsidP="006F5527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23 000 ZADAR, IVANA MAŽURANIĆA 28 B</w:t>
      </w:r>
    </w:p>
    <w:p w14:paraId="4998A07E" w14:textId="77777777" w:rsidR="006F5527" w:rsidRPr="006F5527" w:rsidRDefault="006F5527" w:rsidP="006F5527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F552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23 000 ZADAR, Ivana Mažuranića 28 b</w:t>
      </w:r>
    </w:p>
    <w:p w14:paraId="2326A182" w14:textId="77777777" w:rsidR="00067CBF" w:rsidRDefault="00067CBF"/>
    <w:sectPr w:rsidR="00067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C1F42"/>
    <w:multiLevelType w:val="multilevel"/>
    <w:tmpl w:val="DD1C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D53DFF"/>
    <w:multiLevelType w:val="multilevel"/>
    <w:tmpl w:val="501C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D83535"/>
    <w:multiLevelType w:val="multilevel"/>
    <w:tmpl w:val="D45E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13A65"/>
    <w:multiLevelType w:val="multilevel"/>
    <w:tmpl w:val="E93C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556274">
    <w:abstractNumId w:val="0"/>
  </w:num>
  <w:num w:numId="2" w16cid:durableId="867640569">
    <w:abstractNumId w:val="2"/>
  </w:num>
  <w:num w:numId="3" w16cid:durableId="1485508027">
    <w:abstractNumId w:val="3"/>
  </w:num>
  <w:num w:numId="4" w16cid:durableId="1550074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27"/>
    <w:rsid w:val="00067CBF"/>
    <w:rsid w:val="004C6FFF"/>
    <w:rsid w:val="006F5527"/>
    <w:rsid w:val="00F9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405E"/>
  <w15:chartTrackingRefBased/>
  <w15:docId w15:val="{D9D7F675-F071-4B35-8A47-39354EE6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F5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5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5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5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5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5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5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5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5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5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5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5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55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552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55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55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55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55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5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5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5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5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5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55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55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552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5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552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5527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F552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F5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Gospić</dc:creator>
  <cp:keywords/>
  <dc:description/>
  <cp:lastModifiedBy>Martina Gospić</cp:lastModifiedBy>
  <cp:revision>1</cp:revision>
  <dcterms:created xsi:type="dcterms:W3CDTF">2026-10-07T11:17:00Z</dcterms:created>
  <dcterms:modified xsi:type="dcterms:W3CDTF">2026-10-07T11:18:00Z</dcterms:modified>
</cp:coreProperties>
</file>